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宋体" w:hAnsi="宋体"/>
          <w:sz w:val="32"/>
          <w:szCs w:val="32"/>
        </w:rPr>
      </w:pPr>
    </w:p>
    <w:tbl>
      <w:tblPr>
        <w:tblStyle w:val="2"/>
        <w:tblW w:w="0" w:type="auto"/>
        <w:tblInd w:w="53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</w:p>
    <w:p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陕西省社会科学基金专项项目评审意见表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89"/>
        <w:gridCol w:w="3544"/>
        <w:gridCol w:w="992"/>
        <w:gridCol w:w="709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3" w:type="dxa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A.建议入围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870" w:type="dxa"/>
            <w:gridSpan w:val="6"/>
            <w:vAlign w:val="center"/>
          </w:tcPr>
          <w:p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>
      <w:pPr>
        <w:spacing w:line="40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>说明：1.本表由通讯评审专家填写，申请人不得填写。项目序号不填。</w:t>
      </w:r>
    </w:p>
    <w:p>
      <w:pPr>
        <w:spacing w:line="400" w:lineRule="exact"/>
        <w:ind w:left="643" w:leftChars="306"/>
        <w:rPr>
          <w:rFonts w:ascii="宋体"/>
          <w:szCs w:val="21"/>
        </w:rPr>
      </w:pPr>
      <w:r>
        <w:rPr>
          <w:rFonts w:hint="eastAsia" w:ascii="宋体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</w:t>
      </w:r>
    </w:p>
    <w:p>
      <w:pPr>
        <w:spacing w:line="400" w:lineRule="exact"/>
        <w:rPr>
          <w:rFonts w:ascii="宋体"/>
          <w:szCs w:val="21"/>
        </w:rPr>
      </w:pPr>
      <w:r>
        <w:rPr>
          <w:rFonts w:ascii="宋体"/>
          <w:szCs w:val="21"/>
        </w:rPr>
        <w:t>议入围</w:t>
      </w:r>
      <w:r>
        <w:rPr>
          <w:rFonts w:hint="eastAsia" w:ascii="宋体"/>
          <w:szCs w:val="21"/>
        </w:rPr>
        <w:t>”栏右侧</w:t>
      </w:r>
      <w:r>
        <w:rPr>
          <w:rFonts w:ascii="宋体"/>
          <w:szCs w:val="21"/>
        </w:rPr>
        <w:t>的空格里选填</w:t>
      </w:r>
      <w:r>
        <w:rPr>
          <w:rFonts w:hint="eastAsia" w:ascii="宋体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>
      <w:pPr>
        <w:rPr>
          <w:rFonts w:eastAsia="楷体_GB2312"/>
        </w:rPr>
      </w:pPr>
    </w:p>
    <w:p>
      <w:pPr>
        <w:spacing w:before="312" w:beforeLines="100"/>
        <w:jc w:val="center"/>
        <w:rPr>
          <w:rFonts w:ascii="华文中宋" w:eastAsia="华文中宋"/>
          <w:b/>
          <w:sz w:val="36"/>
          <w:szCs w:val="36"/>
        </w:rPr>
      </w:pPr>
    </w:p>
    <w:p>
      <w:pPr>
        <w:spacing w:before="312" w:beforeLines="100"/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both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陕西党史和文献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研究</w:t>
      </w:r>
      <w:r>
        <w:rPr>
          <w:rFonts w:hint="eastAsia" w:ascii="黑体" w:hAnsi="黑体" w:eastAsia="黑体"/>
          <w:sz w:val="44"/>
          <w:szCs w:val="44"/>
        </w:rPr>
        <w:t>”专项项目论证活页</w:t>
      </w:r>
    </w:p>
    <w:p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 xml:space="preserve"> 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24" w:type="dxa"/>
            <w:vAlign w:val="center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</w:tcPr>
          <w:p>
            <w:pPr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相关研究动态；本课题相对于已有研究的独到学术价值和应用价值等。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hint="eastAsia" w:ascii="宋体" w:hAnsi="宋体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hint="eastAsia" w:ascii="宋体" w:hAnsi="宋体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hint="eastAsia" w:ascii="宋体" w:hAnsi="宋体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hint="eastAsia" w:ascii="宋体" w:hAnsi="宋体"/>
                <w:sz w:val="24"/>
              </w:rPr>
              <w:t>（限填10项）。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开展本课题研究的主要中外参考文献（限填15项）。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576071"/>
    <w:rsid w:val="008B72C2"/>
    <w:rsid w:val="008E6155"/>
    <w:rsid w:val="00956756"/>
    <w:rsid w:val="00A507B0"/>
    <w:rsid w:val="00AC121C"/>
    <w:rsid w:val="00C97A88"/>
    <w:rsid w:val="00CD0B2A"/>
    <w:rsid w:val="00E95F0F"/>
    <w:rsid w:val="3C0255D6"/>
    <w:rsid w:val="42640C4A"/>
    <w:rsid w:val="5C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881</Words>
  <Characters>909</Characters>
  <Lines>7</Lines>
  <Paragraphs>2</Paragraphs>
  <TotalTime>24</TotalTime>
  <ScaleCrop>false</ScaleCrop>
  <LinksUpToDate>false</LinksUpToDate>
  <CharactersWithSpaces>934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2021-03-12T10:27:00Z</dcterms:created>
  <dc:creator>罗军</dc:creator>
  <cp:lastModifiedBy>一米阳光</cp:lastModifiedBy>
  <dcterms:modified xsi:type="dcterms:W3CDTF">2024-06-04T02:22:22Z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A1D6019028C34866B8FA34CB90B8E4CC_12</vt:lpwstr>
  </property>
</Properties>
</file>