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2"/>
        <w:tblW w:w="156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245"/>
        <w:gridCol w:w="1185"/>
        <w:gridCol w:w="1215"/>
        <w:gridCol w:w="1230"/>
        <w:gridCol w:w="915"/>
        <w:gridCol w:w="2055"/>
        <w:gridCol w:w="1242"/>
        <w:gridCol w:w="1404"/>
        <w:gridCol w:w="1404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推荐单位（盖章）：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联系人及电话：</w:t>
            </w:r>
          </w:p>
        </w:tc>
        <w:tc>
          <w:tcPr>
            <w:tcW w:w="54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5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行业智库类成果推荐汇总表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采纳单位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成果类型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/主要负责人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及手机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0A107590-CD23-4949-861E-B7021405BC6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12D7E1-DA90-4B4E-8DD4-0F0A3011E0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DBB9F8-D128-4D8B-B29A-FFFFE15375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xZGY0OTY0YzFhN2RmMzZiYTRmY2NiNzc1YTE1ZmEifQ=="/>
  </w:docVars>
  <w:rsids>
    <w:rsidRoot w:val="79E274BD"/>
    <w:rsid w:val="2C156F67"/>
    <w:rsid w:val="79E2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2023-11-30T06:10:00Z</dcterms:created>
  <dc:creator>昝袁辉</dc:creator>
  <cp:lastModifiedBy>昝袁辉</cp:lastModifiedBy>
  <dcterms:modified xsi:type="dcterms:W3CDTF">2023-11-30T07:19:19Z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94831AB8045E4DA5823ECD5A461507BE_11</vt:lpwstr>
  </property>
</Properties>
</file>