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pacing w:line="576" w:lineRule="exact"/>
        <w:textAlignment w:val="baseline"/>
        <w:rPr>
          <w:rFonts w:ascii="黑体" w:hAnsi="黑体" w:eastAsia="黑体" w:cs="黑体"/>
          <w:spacing w:val="-6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>
      <w:pPr>
        <w:spacing w:beforeLines="0" w:afterLines="0" w:line="576" w:lineRule="exact"/>
        <w:jc w:val="center"/>
        <w:rPr>
          <w:rFonts w:hint="eastAsia" w:ascii="宋体" w:hAnsi="宋体" w:eastAsia="宋体"/>
          <w:sz w:val="32"/>
          <w:szCs w:val="24"/>
        </w:rPr>
      </w:pPr>
      <w:r>
        <w:rPr>
          <w:rFonts w:hint="eastAsia" w:ascii="方正小标宋简体" w:hAnsi="方正小标宋简体" w:eastAsia="方正小标宋简体"/>
          <w:spacing w:val="8"/>
          <w:sz w:val="44"/>
          <w:szCs w:val="24"/>
        </w:rPr>
        <w:t>陕西省标准化专家</w:t>
      </w:r>
      <w:r>
        <w:rPr>
          <w:rFonts w:hint="eastAsia" w:ascii="方正小标宋简体" w:hAnsi="方正小标宋简体" w:eastAsia="方正小标宋简体"/>
          <w:spacing w:val="8"/>
          <w:sz w:val="44"/>
          <w:szCs w:val="24"/>
          <w:lang w:eastAsia="zh-CN"/>
        </w:rPr>
        <w:t>申请</w:t>
      </w:r>
      <w:r>
        <w:rPr>
          <w:rFonts w:hint="eastAsia" w:ascii="方正小标宋简体" w:hAnsi="方正小标宋简体" w:eastAsia="方正小标宋简体"/>
          <w:spacing w:val="8"/>
          <w:sz w:val="44"/>
          <w:szCs w:val="24"/>
        </w:rPr>
        <w:t>表</w:t>
      </w:r>
    </w:p>
    <w:tbl>
      <w:tblPr>
        <w:tblStyle w:val="7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223"/>
        <w:gridCol w:w="74"/>
        <w:gridCol w:w="233"/>
        <w:gridCol w:w="954"/>
        <w:gridCol w:w="355"/>
        <w:gridCol w:w="712"/>
        <w:gridCol w:w="210"/>
        <w:gridCol w:w="714"/>
        <w:gridCol w:w="104"/>
        <w:gridCol w:w="188"/>
        <w:gridCol w:w="234"/>
        <w:gridCol w:w="381"/>
        <w:gridCol w:w="5"/>
        <w:gridCol w:w="514"/>
        <w:gridCol w:w="237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</w:trPr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1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</w:trPr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电子信箱</w:t>
            </w:r>
          </w:p>
        </w:tc>
        <w:tc>
          <w:tcPr>
            <w:tcW w:w="365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</w:trPr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613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</w:trPr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24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是否在职</w:t>
            </w:r>
          </w:p>
        </w:tc>
        <w:tc>
          <w:tcPr>
            <w:tcW w:w="23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○是    ○否</w:t>
            </w: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</w:trPr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7863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</w:trPr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邮政编码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传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真</w:t>
            </w:r>
          </w:p>
        </w:tc>
        <w:tc>
          <w:tcPr>
            <w:tcW w:w="16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</w:trPr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单位电话</w:t>
            </w:r>
          </w:p>
        </w:tc>
        <w:tc>
          <w:tcPr>
            <w:tcW w:w="24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  <w:tc>
          <w:tcPr>
            <w:tcW w:w="410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94" w:hRule="atLeast"/>
        </w:trPr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单位性质</w:t>
            </w:r>
          </w:p>
        </w:tc>
        <w:tc>
          <w:tcPr>
            <w:tcW w:w="7863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国标仿宋" w:hAnsi="国标仿宋" w:eastAsia="国标仿宋" w:cs="国标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kern w:val="2"/>
                <w:sz w:val="24"/>
                <w:szCs w:val="24"/>
                <w:lang w:val="en-US" w:eastAsia="zh-CN" w:bidi="ar-SA"/>
              </w:rPr>
              <w:t>○企业 ○事业单位 ○科研机构 ○检验检测与认证机构 ○高等院校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国标仿宋" w:hAnsi="国标仿宋" w:eastAsia="国标仿宋" w:cs="国标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kern w:val="2"/>
                <w:sz w:val="24"/>
                <w:szCs w:val="24"/>
                <w:lang w:val="en-US" w:eastAsia="zh-CN" w:bidi="ar-SA"/>
              </w:rPr>
              <w:t>○政府部门 ○社会团体 ○其他</w:t>
            </w:r>
            <w:r>
              <w:rPr>
                <w:rFonts w:hint="eastAsia" w:ascii="国标仿宋" w:hAnsi="国标仿宋" w:eastAsia="国标仿宋" w:cs="国标仿宋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66" w:hRule="atLeast"/>
        </w:trPr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6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24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0" w:hRule="atLeast"/>
        </w:trPr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从事专业</w:t>
            </w:r>
          </w:p>
        </w:tc>
        <w:tc>
          <w:tcPr>
            <w:tcW w:w="37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职务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24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56" w:hRule="atLeast"/>
        </w:trPr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7863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76" w:hRule="atLeast"/>
        </w:trPr>
        <w:tc>
          <w:tcPr>
            <w:tcW w:w="13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从事专业所属国民经济行业分类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代码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国标仿宋" w:hAnsi="国标仿宋" w:eastAsia="国标仿宋" w:cs="国标仿宋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类别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名称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细化领域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76" w:hRule="atLeast"/>
        </w:trPr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代码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国标仿宋" w:hAnsi="国标仿宋" w:eastAsia="国标仿宋" w:cs="国标仿宋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类别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名称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国标仿宋" w:hAnsi="国标仿宋" w:eastAsia="国标仿宋" w:cs="国标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细化领域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12" w:hRule="atLeast"/>
        </w:trPr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汉仪中秀体简" w:hAnsi="汉仪中秀体简" w:eastAsia="汉仪中秀体简" w:cs="汉仪中秀体简"/>
                <w:sz w:val="24"/>
                <w:szCs w:val="24"/>
                <w:vertAlign w:val="baseline"/>
                <w:lang w:eastAsia="zh-CN"/>
              </w:rPr>
              <w:t>……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汉仪中秀体简" w:hAnsi="汉仪中秀体简" w:eastAsia="汉仪中秀体简" w:cs="汉仪中秀体简"/>
                <w:sz w:val="24"/>
                <w:szCs w:val="24"/>
                <w:vertAlign w:val="baseline"/>
                <w:lang w:eastAsia="zh-CN"/>
              </w:rPr>
              <w:t>……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汉仪中秀体简" w:hAnsi="汉仪中秀体简" w:eastAsia="汉仪中秀体简" w:cs="汉仪中秀体简"/>
                <w:sz w:val="24"/>
                <w:szCs w:val="24"/>
                <w:vertAlign w:val="baseline"/>
                <w:lang w:eastAsia="zh-CN"/>
              </w:rPr>
              <w:t>……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是否在专业标准化技术委员会任职</w:t>
            </w:r>
          </w:p>
        </w:tc>
        <w:tc>
          <w:tcPr>
            <w:tcW w:w="253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○是  ○否</w:t>
            </w:r>
          </w:p>
        </w:tc>
        <w:tc>
          <w:tcPr>
            <w:tcW w:w="8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担任职务</w:t>
            </w:r>
          </w:p>
        </w:tc>
        <w:tc>
          <w:tcPr>
            <w:tcW w:w="328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0" w:hRule="atLeast"/>
        </w:trPr>
        <w:tc>
          <w:tcPr>
            <w:tcW w:w="2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所在专业标准化技术委员会名称及编号</w:t>
            </w:r>
          </w:p>
        </w:tc>
        <w:tc>
          <w:tcPr>
            <w:tcW w:w="664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65" w:hRule="atLeast"/>
        </w:trPr>
        <w:tc>
          <w:tcPr>
            <w:tcW w:w="2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个人简历</w:t>
            </w:r>
          </w:p>
        </w:tc>
        <w:tc>
          <w:tcPr>
            <w:tcW w:w="664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03" w:hRule="atLeast"/>
        </w:trPr>
        <w:tc>
          <w:tcPr>
            <w:tcW w:w="2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参与制修订的国际、国家、行业、地方、团体、企业标准和相关标准化工作情况</w:t>
            </w:r>
          </w:p>
        </w:tc>
        <w:tc>
          <w:tcPr>
            <w:tcW w:w="664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09" w:hRule="atLeast"/>
        </w:trPr>
        <w:tc>
          <w:tcPr>
            <w:tcW w:w="2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其他标准化工作经历参加何种学术组织、担任何种职务</w:t>
            </w:r>
          </w:p>
        </w:tc>
        <w:tc>
          <w:tcPr>
            <w:tcW w:w="664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08" w:hRule="atLeast"/>
        </w:trPr>
        <w:tc>
          <w:tcPr>
            <w:tcW w:w="2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有何专利、著作、学术论文，发表时间、发表刊物名称</w:t>
            </w:r>
          </w:p>
        </w:tc>
        <w:tc>
          <w:tcPr>
            <w:tcW w:w="664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61" w:hRule="atLeast"/>
        </w:trPr>
        <w:tc>
          <w:tcPr>
            <w:tcW w:w="2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所在单位意见</w:t>
            </w:r>
          </w:p>
        </w:tc>
        <w:tc>
          <w:tcPr>
            <w:tcW w:w="664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3" w:hRule="atLeast"/>
        </w:trPr>
        <w:tc>
          <w:tcPr>
            <w:tcW w:w="917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80" w:hanging="480" w:hangingChars="200"/>
              <w:jc w:val="left"/>
              <w:textAlignment w:val="auto"/>
              <w:rPr>
                <w:rFonts w:hint="default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注：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填报此表需另附一寸彩色照片及相关证明文件，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如：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学历和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称证书等。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 xml:space="preserve">    2.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从事专业所属国民经济行业分类填写，可在国家标准化管理委员会“国家标准全文公开”栏目搜索</w:t>
            </w:r>
            <w:r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sz w:val="24"/>
                <w:szCs w:val="24"/>
                <w:vertAlign w:val="baseline"/>
                <w:lang w:eastAsia="zh-CN"/>
              </w:rPr>
              <w:t>《国民经济行业分类》（</w:t>
            </w:r>
            <w:r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GB/T 4754-2017</w:t>
            </w:r>
            <w:r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，并查看所属专业行业分类代码和类别名称。细化领域栏目方面，可结合工作实际对专业领域进行细化说明。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pacing w:line="576" w:lineRule="exact"/>
        <w:textAlignment w:val="baseline"/>
        <w:rPr>
          <w:rFonts w:hint="default" w:eastAsia="宋体"/>
          <w:sz w:val="21"/>
          <w:lang w:val="en-US" w:eastAsia="zh-CN"/>
        </w:rPr>
      </w:pPr>
    </w:p>
    <w:sectPr>
      <w:footerReference r:id="rId5" w:type="default"/>
      <w:pgSz w:w="11906" w:h="16839"/>
      <w:pgMar w:top="1984" w:right="1474" w:bottom="1701" w:left="1587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汉仪中秀体简">
    <w:panose1 w:val="00020600040101010101"/>
    <w:charset w:val="86"/>
    <w:family w:val="auto"/>
    <w:pitch w:val="default"/>
    <w:sig w:usb0="A00002BF" w:usb1="1ACF7CFA" w:usb2="00000016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DA5OGM0YTgxNjkzN2VlNzkwOWMwYzk3ZjczMWU3NTcifQ=="/>
  </w:docVars>
  <w:rsids>
    <w:rsidRoot w:val="00172A27"/>
    <w:rsid w:val="097F61BD"/>
    <w:rsid w:val="13967107"/>
    <w:rsid w:val="1767D790"/>
    <w:rsid w:val="19FA1DCA"/>
    <w:rsid w:val="1AFBB83F"/>
    <w:rsid w:val="1B77B7D3"/>
    <w:rsid w:val="1DE988EB"/>
    <w:rsid w:val="1E3FD102"/>
    <w:rsid w:val="1E7B3D0D"/>
    <w:rsid w:val="1F77DD3A"/>
    <w:rsid w:val="1FB7857D"/>
    <w:rsid w:val="1FBD4AC4"/>
    <w:rsid w:val="1FDF73A9"/>
    <w:rsid w:val="1FF93179"/>
    <w:rsid w:val="1FFB0EC8"/>
    <w:rsid w:val="1FFF82CF"/>
    <w:rsid w:val="1FFFB6C2"/>
    <w:rsid w:val="2241407F"/>
    <w:rsid w:val="23FF511D"/>
    <w:rsid w:val="252F1FC2"/>
    <w:rsid w:val="2832558E"/>
    <w:rsid w:val="29F6D258"/>
    <w:rsid w:val="29FF5056"/>
    <w:rsid w:val="2FE373F6"/>
    <w:rsid w:val="2FF71478"/>
    <w:rsid w:val="33B7DE47"/>
    <w:rsid w:val="33C61EE3"/>
    <w:rsid w:val="33CF4203"/>
    <w:rsid w:val="33F7F5F4"/>
    <w:rsid w:val="353F92E1"/>
    <w:rsid w:val="35BF1018"/>
    <w:rsid w:val="35D7E143"/>
    <w:rsid w:val="36EF4737"/>
    <w:rsid w:val="37FB68EB"/>
    <w:rsid w:val="39DA2F1B"/>
    <w:rsid w:val="3B7C451D"/>
    <w:rsid w:val="3BC845C9"/>
    <w:rsid w:val="3BDDE24B"/>
    <w:rsid w:val="3BDE5D60"/>
    <w:rsid w:val="3BF74595"/>
    <w:rsid w:val="3BFE333B"/>
    <w:rsid w:val="3C99CF40"/>
    <w:rsid w:val="3D571E01"/>
    <w:rsid w:val="3DF79F1A"/>
    <w:rsid w:val="3E772195"/>
    <w:rsid w:val="3EFBEAFD"/>
    <w:rsid w:val="3EFCB9D3"/>
    <w:rsid w:val="3F3E575F"/>
    <w:rsid w:val="3F419740"/>
    <w:rsid w:val="3F662F06"/>
    <w:rsid w:val="3FB5FDDF"/>
    <w:rsid w:val="3FD37C6D"/>
    <w:rsid w:val="3FDBEBF5"/>
    <w:rsid w:val="3FF3AA72"/>
    <w:rsid w:val="3FFE1DDA"/>
    <w:rsid w:val="3FFF3FE9"/>
    <w:rsid w:val="40CFC58B"/>
    <w:rsid w:val="41A73596"/>
    <w:rsid w:val="433AEE91"/>
    <w:rsid w:val="435F7A2D"/>
    <w:rsid w:val="43F78EFE"/>
    <w:rsid w:val="46FFA6E5"/>
    <w:rsid w:val="472F7DC3"/>
    <w:rsid w:val="49E4775B"/>
    <w:rsid w:val="4BB7669B"/>
    <w:rsid w:val="4BED9EF2"/>
    <w:rsid w:val="4D5D2959"/>
    <w:rsid w:val="4FBF924F"/>
    <w:rsid w:val="4FFFD4E2"/>
    <w:rsid w:val="53BB98B5"/>
    <w:rsid w:val="56CFC693"/>
    <w:rsid w:val="57AF90E0"/>
    <w:rsid w:val="59C70A9B"/>
    <w:rsid w:val="5AEF0BBD"/>
    <w:rsid w:val="5B7B0375"/>
    <w:rsid w:val="5BBA88B3"/>
    <w:rsid w:val="5BBF879D"/>
    <w:rsid w:val="5BD07959"/>
    <w:rsid w:val="5BE7AC94"/>
    <w:rsid w:val="5DDACD45"/>
    <w:rsid w:val="5DEBCE4C"/>
    <w:rsid w:val="5DFFE198"/>
    <w:rsid w:val="5E7E3052"/>
    <w:rsid w:val="5E93D333"/>
    <w:rsid w:val="5E9C0736"/>
    <w:rsid w:val="5F1D0E7A"/>
    <w:rsid w:val="5F4FED98"/>
    <w:rsid w:val="5F6F9B7C"/>
    <w:rsid w:val="5F8FFC9F"/>
    <w:rsid w:val="5F9F102B"/>
    <w:rsid w:val="5FB24F92"/>
    <w:rsid w:val="5FEE4187"/>
    <w:rsid w:val="5FEF68BE"/>
    <w:rsid w:val="5FF6C833"/>
    <w:rsid w:val="5FF79A66"/>
    <w:rsid w:val="5FF7B721"/>
    <w:rsid w:val="5FF942FD"/>
    <w:rsid w:val="5FFF4969"/>
    <w:rsid w:val="5FFFBFB7"/>
    <w:rsid w:val="607A6F18"/>
    <w:rsid w:val="61D36FA1"/>
    <w:rsid w:val="627EB6C9"/>
    <w:rsid w:val="62FF0E1E"/>
    <w:rsid w:val="64FFC16F"/>
    <w:rsid w:val="65B15C58"/>
    <w:rsid w:val="6659BD43"/>
    <w:rsid w:val="67CF9722"/>
    <w:rsid w:val="67EEF317"/>
    <w:rsid w:val="6A7722AB"/>
    <w:rsid w:val="6D7BA54F"/>
    <w:rsid w:val="6DF3779C"/>
    <w:rsid w:val="6EB797E5"/>
    <w:rsid w:val="6EF9AA63"/>
    <w:rsid w:val="6EFF5ED7"/>
    <w:rsid w:val="6F2DF767"/>
    <w:rsid w:val="6F3F3C31"/>
    <w:rsid w:val="6F99B630"/>
    <w:rsid w:val="6F9BFF1E"/>
    <w:rsid w:val="6F9F14BF"/>
    <w:rsid w:val="6FEBB818"/>
    <w:rsid w:val="6FEF2608"/>
    <w:rsid w:val="6FF33D1A"/>
    <w:rsid w:val="6FFA44B2"/>
    <w:rsid w:val="73B5F94F"/>
    <w:rsid w:val="73CFCE66"/>
    <w:rsid w:val="73DD4A9C"/>
    <w:rsid w:val="73FEA8E9"/>
    <w:rsid w:val="747FDE5C"/>
    <w:rsid w:val="763F86F1"/>
    <w:rsid w:val="76D66AEE"/>
    <w:rsid w:val="76E9AEB7"/>
    <w:rsid w:val="76EF970E"/>
    <w:rsid w:val="76F2A41B"/>
    <w:rsid w:val="76FBF30A"/>
    <w:rsid w:val="77379589"/>
    <w:rsid w:val="77EF90B3"/>
    <w:rsid w:val="77FBF18B"/>
    <w:rsid w:val="79B5FA0B"/>
    <w:rsid w:val="79CF9FCB"/>
    <w:rsid w:val="79FBCE31"/>
    <w:rsid w:val="7A8AC8AD"/>
    <w:rsid w:val="7A9C827D"/>
    <w:rsid w:val="7B5C88A7"/>
    <w:rsid w:val="7B6706B5"/>
    <w:rsid w:val="7BBB07BC"/>
    <w:rsid w:val="7BBF9EB4"/>
    <w:rsid w:val="7BD96A52"/>
    <w:rsid w:val="7BDC4608"/>
    <w:rsid w:val="7BDFEFF0"/>
    <w:rsid w:val="7BFA9F71"/>
    <w:rsid w:val="7BFEE934"/>
    <w:rsid w:val="7BFF4A6A"/>
    <w:rsid w:val="7BFFDAA1"/>
    <w:rsid w:val="7BFFE32E"/>
    <w:rsid w:val="7C5F7A64"/>
    <w:rsid w:val="7CAFB431"/>
    <w:rsid w:val="7CEB349C"/>
    <w:rsid w:val="7CF72263"/>
    <w:rsid w:val="7D3F6F8B"/>
    <w:rsid w:val="7D5E128E"/>
    <w:rsid w:val="7D7703A7"/>
    <w:rsid w:val="7D7B9F22"/>
    <w:rsid w:val="7DD72498"/>
    <w:rsid w:val="7DEFE821"/>
    <w:rsid w:val="7DFB5576"/>
    <w:rsid w:val="7DFD04B4"/>
    <w:rsid w:val="7DFF1681"/>
    <w:rsid w:val="7E83DCA0"/>
    <w:rsid w:val="7EF1C854"/>
    <w:rsid w:val="7F358325"/>
    <w:rsid w:val="7F5782E1"/>
    <w:rsid w:val="7F5EE0D1"/>
    <w:rsid w:val="7F5F7FA4"/>
    <w:rsid w:val="7F682710"/>
    <w:rsid w:val="7F6B4E64"/>
    <w:rsid w:val="7F7831E0"/>
    <w:rsid w:val="7F7E929D"/>
    <w:rsid w:val="7FBEC37A"/>
    <w:rsid w:val="7FBF5B43"/>
    <w:rsid w:val="7FBF78E7"/>
    <w:rsid w:val="7FC7C01B"/>
    <w:rsid w:val="7FD3A300"/>
    <w:rsid w:val="7FDA4D09"/>
    <w:rsid w:val="7FDCCD33"/>
    <w:rsid w:val="7FDF708C"/>
    <w:rsid w:val="7FE20C10"/>
    <w:rsid w:val="7FE63CB1"/>
    <w:rsid w:val="7FEEE167"/>
    <w:rsid w:val="7FEFF417"/>
    <w:rsid w:val="7FF189A6"/>
    <w:rsid w:val="7FF32DBE"/>
    <w:rsid w:val="7FF453B2"/>
    <w:rsid w:val="7FF66EBD"/>
    <w:rsid w:val="7FF7BD3D"/>
    <w:rsid w:val="7FFED266"/>
    <w:rsid w:val="7FFF2D1C"/>
    <w:rsid w:val="7FFF7F5E"/>
    <w:rsid w:val="87F55623"/>
    <w:rsid w:val="8EF5E1DB"/>
    <w:rsid w:val="969F743C"/>
    <w:rsid w:val="9938FB6C"/>
    <w:rsid w:val="9B5E9C47"/>
    <w:rsid w:val="9DE62F4D"/>
    <w:rsid w:val="9E6F6AB0"/>
    <w:rsid w:val="9F7E24AD"/>
    <w:rsid w:val="9FFF9B56"/>
    <w:rsid w:val="A07FF099"/>
    <w:rsid w:val="A77E4885"/>
    <w:rsid w:val="A7D7A12A"/>
    <w:rsid w:val="A8E71C4A"/>
    <w:rsid w:val="A9EF404F"/>
    <w:rsid w:val="A9FE8503"/>
    <w:rsid w:val="ACDF131B"/>
    <w:rsid w:val="AECF55B7"/>
    <w:rsid w:val="AFEC32A1"/>
    <w:rsid w:val="B46BDC66"/>
    <w:rsid w:val="B5BEC592"/>
    <w:rsid w:val="B775B133"/>
    <w:rsid w:val="B7BE2C1C"/>
    <w:rsid w:val="B7DD27C1"/>
    <w:rsid w:val="B7FDC3C0"/>
    <w:rsid w:val="B7FFBFFC"/>
    <w:rsid w:val="BBCD2E30"/>
    <w:rsid w:val="BBFB7A9F"/>
    <w:rsid w:val="BC4B7D1D"/>
    <w:rsid w:val="BC9F2D66"/>
    <w:rsid w:val="BD493DF8"/>
    <w:rsid w:val="BD7E84D5"/>
    <w:rsid w:val="BD8F97D3"/>
    <w:rsid w:val="BED39ACD"/>
    <w:rsid w:val="BEDAC580"/>
    <w:rsid w:val="BEFD8A7F"/>
    <w:rsid w:val="BEFE4E91"/>
    <w:rsid w:val="BF5FB1D1"/>
    <w:rsid w:val="BF9067E2"/>
    <w:rsid w:val="BFBF129D"/>
    <w:rsid w:val="BFDFFDFB"/>
    <w:rsid w:val="BFFFF4CD"/>
    <w:rsid w:val="CA5C9567"/>
    <w:rsid w:val="CBBD340D"/>
    <w:rsid w:val="CBF9078C"/>
    <w:rsid w:val="CDE3EB2F"/>
    <w:rsid w:val="CDF374FD"/>
    <w:rsid w:val="CF7DE026"/>
    <w:rsid w:val="D1FA605C"/>
    <w:rsid w:val="D337CAE7"/>
    <w:rsid w:val="D37BA99D"/>
    <w:rsid w:val="D63FD604"/>
    <w:rsid w:val="D6E1EC21"/>
    <w:rsid w:val="D71F6EF7"/>
    <w:rsid w:val="D76A02B4"/>
    <w:rsid w:val="D7924C10"/>
    <w:rsid w:val="DBDF093E"/>
    <w:rsid w:val="DBFF039A"/>
    <w:rsid w:val="DC716DD3"/>
    <w:rsid w:val="DC9D30AE"/>
    <w:rsid w:val="DCEF4360"/>
    <w:rsid w:val="DD7D7C84"/>
    <w:rsid w:val="DDBF2875"/>
    <w:rsid w:val="DDF23088"/>
    <w:rsid w:val="DDF85965"/>
    <w:rsid w:val="DDFB43C3"/>
    <w:rsid w:val="DEF34EC1"/>
    <w:rsid w:val="DF3FF1E9"/>
    <w:rsid w:val="DF5B9CDD"/>
    <w:rsid w:val="DF5F5333"/>
    <w:rsid w:val="DF5FB4C2"/>
    <w:rsid w:val="DF6A5495"/>
    <w:rsid w:val="DF95845C"/>
    <w:rsid w:val="DFCDD58F"/>
    <w:rsid w:val="DFEFE91F"/>
    <w:rsid w:val="E2EFB41A"/>
    <w:rsid w:val="E59FB691"/>
    <w:rsid w:val="E6F7141C"/>
    <w:rsid w:val="E6FF4FA5"/>
    <w:rsid w:val="E73BA3D1"/>
    <w:rsid w:val="E7F50093"/>
    <w:rsid w:val="E9754C4E"/>
    <w:rsid w:val="EAEEC21E"/>
    <w:rsid w:val="EB3080C3"/>
    <w:rsid w:val="EB7EDF9B"/>
    <w:rsid w:val="EB9AB4F3"/>
    <w:rsid w:val="EBE3CD14"/>
    <w:rsid w:val="EBE4B663"/>
    <w:rsid w:val="EDD73C98"/>
    <w:rsid w:val="EDDFD124"/>
    <w:rsid w:val="EDFE7FC4"/>
    <w:rsid w:val="EE5639AF"/>
    <w:rsid w:val="EE77DF62"/>
    <w:rsid w:val="EE8CD7A4"/>
    <w:rsid w:val="EEBF22D1"/>
    <w:rsid w:val="EEE76857"/>
    <w:rsid w:val="EF2F7E01"/>
    <w:rsid w:val="EF6F1CB1"/>
    <w:rsid w:val="EF6FA50C"/>
    <w:rsid w:val="EF7F6927"/>
    <w:rsid w:val="EF7FACCC"/>
    <w:rsid w:val="EF93A777"/>
    <w:rsid w:val="EFBFD058"/>
    <w:rsid w:val="EFDF9170"/>
    <w:rsid w:val="EFDFF53D"/>
    <w:rsid w:val="EFF75725"/>
    <w:rsid w:val="F15A018D"/>
    <w:rsid w:val="F1FC26A9"/>
    <w:rsid w:val="F3D60BFC"/>
    <w:rsid w:val="F3DE5BC0"/>
    <w:rsid w:val="F3F1887E"/>
    <w:rsid w:val="F4F9A169"/>
    <w:rsid w:val="F53F5480"/>
    <w:rsid w:val="F5B6EC7B"/>
    <w:rsid w:val="F63B85A3"/>
    <w:rsid w:val="F66F7288"/>
    <w:rsid w:val="F67FA638"/>
    <w:rsid w:val="F6DFCC6F"/>
    <w:rsid w:val="F73EF2BC"/>
    <w:rsid w:val="F75F14F4"/>
    <w:rsid w:val="F796A6F5"/>
    <w:rsid w:val="F7BDE2FB"/>
    <w:rsid w:val="F7BF319B"/>
    <w:rsid w:val="F7DB233F"/>
    <w:rsid w:val="F7F723A2"/>
    <w:rsid w:val="F7FC3A59"/>
    <w:rsid w:val="F8F3CF6F"/>
    <w:rsid w:val="F9FD9118"/>
    <w:rsid w:val="FA7C48C5"/>
    <w:rsid w:val="FAEF15FD"/>
    <w:rsid w:val="FAF5E6CA"/>
    <w:rsid w:val="FAFF58CF"/>
    <w:rsid w:val="FB57F4DB"/>
    <w:rsid w:val="FBAF7382"/>
    <w:rsid w:val="FBB585CA"/>
    <w:rsid w:val="FBB91E47"/>
    <w:rsid w:val="FBDF7A04"/>
    <w:rsid w:val="FBECA850"/>
    <w:rsid w:val="FBF7FCED"/>
    <w:rsid w:val="FBFB7F42"/>
    <w:rsid w:val="FBFC210B"/>
    <w:rsid w:val="FCB7A6AE"/>
    <w:rsid w:val="FCBE66BE"/>
    <w:rsid w:val="FCEAAF23"/>
    <w:rsid w:val="FCFE994C"/>
    <w:rsid w:val="FD77C14C"/>
    <w:rsid w:val="FDAF786D"/>
    <w:rsid w:val="FDBF9348"/>
    <w:rsid w:val="FDCFF5CB"/>
    <w:rsid w:val="FDE9D24B"/>
    <w:rsid w:val="FDEFE2D4"/>
    <w:rsid w:val="FDFF5514"/>
    <w:rsid w:val="FE376E36"/>
    <w:rsid w:val="FE75CCF1"/>
    <w:rsid w:val="FE7BEF15"/>
    <w:rsid w:val="FE7CA9A9"/>
    <w:rsid w:val="FEA7B120"/>
    <w:rsid w:val="FEAF1078"/>
    <w:rsid w:val="FEE56692"/>
    <w:rsid w:val="FEF5D0A3"/>
    <w:rsid w:val="FEFBBC6C"/>
    <w:rsid w:val="FEFF6C52"/>
    <w:rsid w:val="FEFF764A"/>
    <w:rsid w:val="FF369BF2"/>
    <w:rsid w:val="FF3B55D2"/>
    <w:rsid w:val="FF3FF6B8"/>
    <w:rsid w:val="FF4FD820"/>
    <w:rsid w:val="FF5F5AA7"/>
    <w:rsid w:val="FF6BEB58"/>
    <w:rsid w:val="FF6F55A5"/>
    <w:rsid w:val="FF74DBAA"/>
    <w:rsid w:val="FF77ED8D"/>
    <w:rsid w:val="FFAFD221"/>
    <w:rsid w:val="FFBD2644"/>
    <w:rsid w:val="FFBD2AD0"/>
    <w:rsid w:val="FFC66591"/>
    <w:rsid w:val="FFD7A80D"/>
    <w:rsid w:val="FFDB7EDB"/>
    <w:rsid w:val="FFF3332B"/>
    <w:rsid w:val="FFF575D3"/>
    <w:rsid w:val="FFF5D25E"/>
    <w:rsid w:val="FFFA3514"/>
    <w:rsid w:val="FFFB9526"/>
    <w:rsid w:val="FFFD7793"/>
    <w:rsid w:val="FFFE4507"/>
    <w:rsid w:val="FFFF69B7"/>
    <w:rsid w:val="FFFFCE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rFonts w:cs="Times New Roman"/>
      <w:color w:val="CC0000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lx</dc:creator>
  <cp:lastModifiedBy>guest</cp:lastModifiedBy>
  <cp:lastPrinted>2023-10-20T18:27:00Z</cp:lastPrinted>
  <dcterms:modified xsi:type="dcterms:W3CDTF">2024-01-11T17:53:37Z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2023-10-08T10:43:36Z</vt:filetime>
  </property>
  <property fmtid="{D5CDD505-2E9C-101B-9397-08002B2CF9AE}" pid="4" name="KSOProductBuildVer">
    <vt:lpwstr>2052-11.8.2.10229</vt:lpwstr>
  </property>
  <property fmtid="{D5CDD505-2E9C-101B-9397-08002B2CF9AE}" pid="5" name="ICV">
    <vt:lpwstr>97AB5C8339394BE4A14CA1953066BE2B_13</vt:lpwstr>
  </property>
</Properties>
</file>