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32"/>
        </w:rPr>
      </w:pPr>
    </w:p>
    <w:p>
      <w:pPr>
        <w:rPr>
          <w:rFonts w:ascii="Times New Roman" w:eastAsia="楷体_GB2312"/>
          <w:sz w:val="28"/>
        </w:rPr>
      </w:pPr>
    </w:p>
    <w:p>
      <w:pPr>
        <w:rPr>
          <w:rFonts w:ascii="Times New Roman" w:eastAsia="楷体_GB2312"/>
          <w:sz w:val="28"/>
        </w:rPr>
      </w:pPr>
    </w:p>
    <w:p>
      <w:pPr>
        <w:rPr>
          <w:rFonts w:ascii="Times New Roman" w:eastAsia="楷体_GB2312"/>
          <w:sz w:val="28"/>
        </w:rPr>
      </w:pPr>
    </w:p>
    <w:p>
      <w:pPr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  <w:bookmarkStart w:id="0" w:name="_GoBack"/>
      <w:r>
        <w:rPr>
          <w:rFonts w:hint="eastAsia" w:ascii="Times New Roman" w:eastAsia="黑体"/>
          <w:b/>
          <w:sz w:val="44"/>
          <w:lang w:val="en-US" w:eastAsia="zh-CN"/>
        </w:rPr>
        <w:t>陕西省</w:t>
      </w:r>
      <w:r>
        <w:rPr>
          <w:rFonts w:hint="eastAsia" w:ascii="Times New Roman" w:eastAsia="黑体"/>
          <w:b/>
          <w:sz w:val="44"/>
          <w:lang w:eastAsia="zh-CN"/>
        </w:rPr>
        <w:t>哲学社会科学研究机构</w:t>
      </w:r>
      <w:r>
        <w:rPr>
          <w:rFonts w:hint="eastAsia" w:ascii="Times New Roman" w:eastAsia="黑体"/>
          <w:b/>
          <w:sz w:val="44"/>
          <w:lang w:val="en-US" w:eastAsia="zh-CN"/>
        </w:rPr>
        <w:t>基本情况</w:t>
      </w:r>
      <w:bookmarkEnd w:id="0"/>
    </w:p>
    <w:p>
      <w:pPr>
        <w:jc w:val="center"/>
        <w:rPr>
          <w:rFonts w:ascii="Times New Roman" w:eastAsia="楷体_GB2312"/>
          <w:sz w:val="28"/>
        </w:rPr>
      </w:pPr>
      <w:r>
        <w:rPr>
          <w:rFonts w:ascii="Times New Roman" w:eastAsia="楷体_GB2312"/>
          <w:sz w:val="28"/>
        </w:rPr>
        <w:t>（</w:t>
      </w:r>
      <w:r>
        <w:rPr>
          <w:rFonts w:hint="eastAsia" w:ascii="Times New Roman" w:eastAsia="楷体_GB2312"/>
          <w:sz w:val="28"/>
          <w:lang w:val="en-US" w:eastAsia="zh-CN"/>
        </w:rPr>
        <w:t>2017</w:t>
      </w:r>
      <w:r>
        <w:rPr>
          <w:rFonts w:ascii="Times New Roman" w:eastAsia="楷体_GB2312"/>
          <w:sz w:val="28"/>
        </w:rPr>
        <w:t>年</w:t>
      </w:r>
      <w:r>
        <w:rPr>
          <w:rFonts w:hint="eastAsia" w:ascii="Times New Roman" w:eastAsia="楷体_GB2312"/>
          <w:sz w:val="28"/>
          <w:lang w:val="en-US" w:eastAsia="zh-CN"/>
        </w:rPr>
        <w:t>10</w:t>
      </w:r>
      <w:r>
        <w:rPr>
          <w:rFonts w:ascii="Times New Roman" w:eastAsia="楷体_GB2312"/>
          <w:sz w:val="28"/>
        </w:rPr>
        <w:t>月——</w:t>
      </w:r>
      <w:r>
        <w:rPr>
          <w:rFonts w:hint="eastAsia" w:ascii="Times New Roman" w:eastAsia="楷体_GB2312"/>
          <w:sz w:val="28"/>
          <w:lang w:val="en-US" w:eastAsia="zh-CN"/>
        </w:rPr>
        <w:t>2023</w:t>
      </w:r>
      <w:r>
        <w:rPr>
          <w:rFonts w:ascii="Times New Roman" w:eastAsia="楷体_GB2312"/>
          <w:sz w:val="28"/>
        </w:rPr>
        <w:t>年</w:t>
      </w:r>
      <w:r>
        <w:rPr>
          <w:rFonts w:hint="eastAsia" w:ascii="Times New Roman" w:eastAsia="楷体_GB2312"/>
          <w:sz w:val="28"/>
          <w:lang w:val="en-US" w:eastAsia="zh-CN"/>
        </w:rPr>
        <w:t>10</w:t>
      </w:r>
      <w:r>
        <w:rPr>
          <w:rFonts w:ascii="Times New Roman" w:eastAsia="楷体_GB2312"/>
          <w:sz w:val="28"/>
        </w:rPr>
        <w:t>月）</w:t>
      </w:r>
    </w:p>
    <w:p>
      <w:pPr>
        <w:rPr>
          <w:rFonts w:ascii="Times New Roman" w:eastAsia="楷体_GB2312"/>
          <w:sz w:val="28"/>
        </w:rPr>
      </w:pPr>
    </w:p>
    <w:p>
      <w:pPr>
        <w:rPr>
          <w:rFonts w:ascii="Times New Roman" w:eastAsia="楷体_GB2312"/>
          <w:sz w:val="28"/>
        </w:rPr>
      </w:pPr>
    </w:p>
    <w:p>
      <w:pPr>
        <w:rPr>
          <w:rFonts w:ascii="Times New Roman" w:eastAsia="楷体_GB2312"/>
          <w:b/>
          <w:sz w:val="28"/>
        </w:rPr>
      </w:pPr>
    </w:p>
    <w:p>
      <w:pPr>
        <w:spacing w:before="120" w:after="120" w:line="440" w:lineRule="exact"/>
        <w:ind w:firstLine="1560" w:firstLineChars="555"/>
        <w:rPr>
          <w:rFonts w:ascii="Times New Roman" w:eastAsia="楷体_GB2312"/>
          <w:b/>
          <w:sz w:val="28"/>
        </w:rPr>
      </w:pPr>
      <w:r>
        <w:rPr>
          <w:rFonts w:hint="eastAsia" w:ascii="Times New Roman" w:eastAsia="楷体_GB2312"/>
          <w:b/>
          <w:sz w:val="28"/>
        </w:rPr>
        <w:t>科研机构</w:t>
      </w:r>
      <w:r>
        <w:rPr>
          <w:rFonts w:ascii="Times New Roman" w:eastAsia="楷体_GB2312"/>
          <w:b/>
          <w:sz w:val="28"/>
        </w:rPr>
        <w:t>名称：</w:t>
      </w:r>
    </w:p>
    <w:p>
      <w:pPr>
        <w:spacing w:before="120" w:after="120" w:line="440" w:lineRule="exact"/>
        <w:ind w:firstLine="1560" w:firstLineChars="555"/>
        <w:rPr>
          <w:rFonts w:ascii="Times New Roman" w:eastAsia="楷体_GB2312"/>
          <w:b/>
          <w:sz w:val="28"/>
        </w:rPr>
      </w:pPr>
      <w:r>
        <w:rPr>
          <w:rFonts w:hint="eastAsia" w:ascii="Times New Roman" w:eastAsia="楷体_GB2312"/>
          <w:b/>
          <w:sz w:val="28"/>
        </w:rPr>
        <w:t>科研机构</w:t>
      </w:r>
      <w:r>
        <w:rPr>
          <w:rFonts w:ascii="Times New Roman" w:eastAsia="楷体_GB2312"/>
          <w:b/>
          <w:sz w:val="28"/>
        </w:rPr>
        <w:t>主任：</w:t>
      </w:r>
    </w:p>
    <w:p>
      <w:pPr>
        <w:spacing w:before="120" w:after="120" w:line="440" w:lineRule="exact"/>
        <w:ind w:firstLine="1560" w:firstLineChars="555"/>
        <w:rPr>
          <w:rFonts w:hint="eastAsia" w:ascii="Times New Roman" w:eastAsia="楷体_GB2312"/>
          <w:b/>
          <w:sz w:val="28"/>
          <w:lang w:val="en-US" w:eastAsia="zh-CN"/>
        </w:rPr>
      </w:pPr>
      <w:r>
        <w:rPr>
          <w:rFonts w:ascii="Times New Roman" w:eastAsia="楷体_GB2312"/>
          <w:b/>
          <w:sz w:val="28"/>
        </w:rPr>
        <w:t>联系人/联系电话：</w:t>
      </w:r>
    </w:p>
    <w:p>
      <w:pPr>
        <w:spacing w:before="120" w:after="120" w:line="440" w:lineRule="exact"/>
        <w:ind w:firstLine="1560" w:firstLineChars="555"/>
        <w:rPr>
          <w:rFonts w:ascii="Times New Roman" w:eastAsia="楷体_GB2312"/>
          <w:b/>
          <w:sz w:val="28"/>
        </w:rPr>
      </w:pPr>
      <w:r>
        <w:rPr>
          <w:rFonts w:ascii="Times New Roman" w:eastAsia="楷体_GB2312"/>
          <w:b/>
          <w:sz w:val="28"/>
        </w:rPr>
        <w:t>依托</w:t>
      </w:r>
      <w:r>
        <w:rPr>
          <w:rFonts w:hint="eastAsia" w:ascii="Times New Roman" w:eastAsia="楷体_GB2312"/>
          <w:b/>
          <w:sz w:val="28"/>
        </w:rPr>
        <w:t>学院</w:t>
      </w:r>
      <w:r>
        <w:rPr>
          <w:rFonts w:ascii="Times New Roman" w:eastAsia="楷体_GB2312"/>
          <w:b/>
          <w:sz w:val="28"/>
        </w:rPr>
        <w:t>名称：</w:t>
      </w:r>
    </w:p>
    <w:p>
      <w:pPr>
        <w:spacing w:before="120" w:after="120" w:line="440" w:lineRule="exact"/>
        <w:ind w:firstLine="1560" w:firstLineChars="555"/>
        <w:rPr>
          <w:rFonts w:hint="default" w:ascii="Times New Roman" w:eastAsia="楷体_GB2312"/>
          <w:b/>
          <w:sz w:val="28"/>
          <w:lang w:val="en-US" w:eastAsia="zh-CN"/>
        </w:rPr>
      </w:pPr>
      <w:r>
        <w:rPr>
          <w:rFonts w:hint="eastAsia" w:ascii="Times New Roman" w:eastAsia="楷体_GB2312"/>
          <w:b/>
          <w:sz w:val="28"/>
        </w:rPr>
        <w:t>依托学院联系人/联系电话：</w:t>
      </w:r>
    </w:p>
    <w:p>
      <w:pPr>
        <w:jc w:val="center"/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</w:p>
    <w:p>
      <w:pPr>
        <w:jc w:val="center"/>
        <w:rPr>
          <w:rFonts w:ascii="Times New Roman" w:eastAsia="楷体_GB2312"/>
          <w:sz w:val="28"/>
        </w:rPr>
      </w:pPr>
      <w:r>
        <w:rPr>
          <w:rFonts w:hint="eastAsia" w:ascii="Times New Roman" w:eastAsia="楷体_GB2312"/>
          <w:sz w:val="28"/>
        </w:rPr>
        <w:t>2023</w:t>
      </w:r>
      <w:r>
        <w:rPr>
          <w:rFonts w:ascii="Times New Roman" w:eastAsia="楷体_GB2312"/>
          <w:sz w:val="28"/>
        </w:rPr>
        <w:t>年</w:t>
      </w:r>
      <w:r>
        <w:rPr>
          <w:rFonts w:hint="eastAsia" w:ascii="Times New Roman" w:eastAsia="楷体_GB2312"/>
          <w:sz w:val="28"/>
          <w:lang w:val="en-US" w:eastAsia="zh-CN"/>
        </w:rPr>
        <w:t>10</w:t>
      </w:r>
      <w:r>
        <w:rPr>
          <w:rFonts w:ascii="Times New Roman" w:eastAsia="楷体_GB2312"/>
          <w:sz w:val="28"/>
        </w:rPr>
        <w:t>月填报</w:t>
      </w:r>
    </w:p>
    <w:p>
      <w:pPr>
        <w:spacing w:before="120" w:after="120"/>
        <w:rPr>
          <w:rFonts w:ascii="Times New Roman" w:eastAsia="楷体_GB2312"/>
          <w:b/>
          <w:sz w:val="24"/>
        </w:rPr>
      </w:pPr>
    </w:p>
    <w:p>
      <w:pPr>
        <w:widowControl/>
        <w:jc w:val="left"/>
        <w:rPr>
          <w:rFonts w:ascii="Times New Roman"/>
          <w:sz w:val="26"/>
          <w:szCs w:val="26"/>
        </w:rPr>
        <w:sectPr>
          <w:footerReference r:id="rId3" w:type="default"/>
          <w:pgSz w:w="11906" w:h="16838"/>
          <w:pgMar w:top="1440" w:right="1797" w:bottom="1276" w:left="1797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titlePg/>
          <w:docGrid w:type="lines" w:linePitch="435" w:charSpace="0"/>
        </w:sectPr>
      </w:pPr>
      <w:r>
        <w:rPr>
          <w:rFonts w:ascii="Times New Roman"/>
          <w:sz w:val="26"/>
          <w:szCs w:val="26"/>
        </w:rPr>
        <w:br w:type="page"/>
      </w:r>
    </w:p>
    <w:p>
      <w:pPr>
        <w:adjustRightInd w:val="0"/>
        <w:snapToGrid w:val="0"/>
        <w:spacing w:after="87" w:afterLines="20"/>
        <w:rPr>
          <w:rFonts w:ascii="Times New Roman" w:eastAsia="黑体"/>
        </w:rPr>
      </w:pPr>
      <w:r>
        <w:rPr>
          <w:rFonts w:ascii="Times New Roman" w:eastAsia="黑体"/>
          <w:b/>
        </w:rPr>
        <w:t>一、简表</w:t>
      </w:r>
    </w:p>
    <w:tbl>
      <w:tblPr>
        <w:tblStyle w:val="9"/>
        <w:tblW w:w="87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98"/>
        <w:gridCol w:w="1461"/>
        <w:gridCol w:w="1402"/>
        <w:gridCol w:w="1230"/>
        <w:gridCol w:w="1275"/>
        <w:gridCol w:w="12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13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  <w:t>机构全称</w:t>
            </w:r>
          </w:p>
        </w:tc>
        <w:tc>
          <w:tcPr>
            <w:tcW w:w="6606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113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  <w:t>批准单位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  <w:t>批准时间</w:t>
            </w:r>
          </w:p>
        </w:tc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年       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  <w:t>机构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  <w:t>主任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  <w:t>机构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 w:ascii="Times New Roman" w:eastAsia="宋体"/>
                <w:b/>
                <w:color w:val="000000"/>
                <w:kern w:val="0"/>
                <w:sz w:val="22"/>
                <w:szCs w:val="22"/>
                <w:lang w:eastAsia="zh-CN"/>
              </w:rPr>
              <w:t>主任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rPr>
          <w:rFonts w:hint="eastAsia" w:ascii="Times New Roman" w:eastAsia="黑体"/>
          <w:b/>
          <w:bCs/>
          <w:lang w:val="en-US" w:eastAsia="zh-CN"/>
        </w:rPr>
      </w:pPr>
      <w:r>
        <w:rPr>
          <w:rFonts w:hint="eastAsia" w:ascii="Times New Roman" w:eastAsia="黑体"/>
          <w:b/>
          <w:bCs/>
        </w:rPr>
        <w:t>二</w:t>
      </w:r>
      <w:r>
        <w:rPr>
          <w:rFonts w:ascii="Times New Roman" w:eastAsia="黑体"/>
          <w:b/>
          <w:bCs/>
        </w:rPr>
        <w:t>、</w:t>
      </w:r>
      <w:r>
        <w:rPr>
          <w:rFonts w:hint="eastAsia" w:ascii="Times New Roman" w:eastAsia="黑体"/>
          <w:b/>
          <w:bCs/>
          <w:lang w:val="en-US" w:eastAsia="zh-CN"/>
        </w:rPr>
        <w:t>研判建议</w:t>
      </w:r>
    </w:p>
    <w:tbl>
      <w:tblPr>
        <w:tblStyle w:val="9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8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ascii="Times New Roman" w:eastAsia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9" w:beforeLines="50" w:line="360" w:lineRule="auto"/>
              <w:ind w:firstLine="643" w:firstLineChars="200"/>
              <w:textAlignment w:val="auto"/>
              <w:rPr>
                <w:rFonts w:ascii="Times New Roman" w:eastAsia="楷体_GB2312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/>
                <w:b/>
                <w:bCs/>
                <w:sz w:val="32"/>
                <w:szCs w:val="32"/>
              </w:rPr>
              <w:t>科研机构承诺所填内容属实，数据准确可靠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275" w:rightChars="711"/>
              <w:jc w:val="right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/>
                <w:sz w:val="28"/>
                <w:szCs w:val="28"/>
              </w:rPr>
              <w:t>科研机构</w:t>
            </w:r>
            <w:r>
              <w:rPr>
                <w:rFonts w:hint="eastAsia" w:ascii="Times New Roman" w:eastAsia="楷体_GB2312"/>
                <w:sz w:val="28"/>
                <w:szCs w:val="28"/>
                <w:lang w:eastAsia="zh-CN"/>
              </w:rPr>
              <w:t>负责人</w:t>
            </w:r>
            <w:r>
              <w:rPr>
                <w:rFonts w:ascii="Times New Roman" w:eastAsia="楷体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1197" w:rightChars="374"/>
              <w:jc w:val="right"/>
              <w:textAlignment w:val="auto"/>
              <w:rPr>
                <w:rFonts w:ascii="Times New Roman" w:eastAsia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1197" w:rightChars="374"/>
              <w:jc w:val="right"/>
              <w:textAlignment w:val="auto"/>
              <w:rPr>
                <w:rFonts w:ascii="Times New Roman" w:eastAsia="楷体_GB2312"/>
                <w:sz w:val="24"/>
              </w:rPr>
            </w:pPr>
            <w:r>
              <w:rPr>
                <w:rFonts w:ascii="Times New Roman" w:eastAsia="楷体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8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ascii="Times New Roman" w:eastAsia="楷体_GB2312"/>
                <w:sz w:val="28"/>
                <w:szCs w:val="28"/>
              </w:rPr>
            </w:pPr>
            <w:r>
              <w:rPr>
                <w:rFonts w:ascii="Times New Roman" w:eastAsia="楷体_GB2312"/>
                <w:sz w:val="28"/>
                <w:szCs w:val="28"/>
              </w:rPr>
              <w:t>依托</w:t>
            </w:r>
            <w:r>
              <w:rPr>
                <w:rFonts w:hint="eastAsia" w:ascii="Times New Roman" w:eastAsia="楷体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Times New Roman" w:eastAsia="楷体_GB2312"/>
                <w:sz w:val="28"/>
                <w:szCs w:val="28"/>
                <w:lang w:val="en-US" w:eastAsia="zh-CN"/>
              </w:rPr>
              <w:t>自查</w:t>
            </w:r>
            <w:r>
              <w:rPr>
                <w:rFonts w:ascii="Times New Roman" w:eastAsia="楷体_GB2312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9" w:beforeLines="50" w:line="360" w:lineRule="auto"/>
              <w:ind w:firstLine="2891" w:firstLineChars="900"/>
              <w:textAlignment w:val="auto"/>
              <w:rPr>
                <w:rFonts w:hint="eastAsia" w:ascii="Times New Roman" w:eastAsia="楷体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eastAsia="楷体_GB2312"/>
                <w:b/>
                <w:bCs/>
                <w:sz w:val="32"/>
                <w:szCs w:val="32"/>
                <w:lang w:eastAsia="zh-CN"/>
              </w:rPr>
              <w:t>建议保留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2275" w:rightChars="711"/>
              <w:jc w:val="right"/>
              <w:textAlignment w:val="auto"/>
              <w:rPr>
                <w:rFonts w:ascii="Times New Roman" w:eastAsia="楷体_GB2312"/>
                <w:sz w:val="28"/>
                <w:szCs w:val="28"/>
              </w:rPr>
            </w:pPr>
            <w:r>
              <w:rPr>
                <w:rFonts w:ascii="Times New Roman" w:eastAsia="楷体_GB2312"/>
                <w:sz w:val="28"/>
                <w:szCs w:val="28"/>
              </w:rPr>
              <w:t>依托单位负责人签字：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2275" w:rightChars="711"/>
              <w:jc w:val="right"/>
              <w:textAlignment w:val="auto"/>
              <w:rPr>
                <w:rFonts w:ascii="Times New Roman" w:eastAsia="楷体_GB2312"/>
                <w:sz w:val="28"/>
                <w:szCs w:val="28"/>
              </w:rPr>
            </w:pPr>
            <w:r>
              <w:rPr>
                <w:rFonts w:ascii="Times New Roman" w:eastAsia="楷体_GB2312"/>
                <w:sz w:val="28"/>
                <w:szCs w:val="28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197" w:rightChars="374"/>
              <w:jc w:val="right"/>
              <w:textAlignment w:val="auto"/>
              <w:rPr>
                <w:rFonts w:ascii="Times New Roman" w:eastAsia="楷体_GB2312"/>
                <w:sz w:val="24"/>
              </w:rPr>
            </w:pPr>
            <w:r>
              <w:rPr>
                <w:rFonts w:ascii="Times New Roman" w:eastAsia="楷体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8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ascii="Times New Roman" w:eastAsia="楷体_GB2312"/>
                <w:sz w:val="28"/>
                <w:szCs w:val="28"/>
              </w:rPr>
            </w:pPr>
            <w:r>
              <w:rPr>
                <w:rFonts w:hint="eastAsia" w:ascii="Times New Roman" w:eastAsia="楷体_GB2312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Times New Roman" w:eastAsia="楷体_GB2312"/>
                <w:sz w:val="28"/>
                <w:szCs w:val="28"/>
                <w:lang w:val="en-US" w:eastAsia="zh-CN"/>
              </w:rPr>
              <w:t>研判建议</w:t>
            </w:r>
            <w:r>
              <w:rPr>
                <w:rFonts w:ascii="Times New Roman" w:eastAsia="楷体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2275" w:rightChars="711"/>
              <w:jc w:val="right"/>
              <w:textAlignment w:val="auto"/>
              <w:rPr>
                <w:rFonts w:hint="eastAsia" w:ascii="Times New Roman" w:eastAsia="楷体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2275" w:rightChars="711"/>
              <w:jc w:val="right"/>
              <w:textAlignment w:val="auto"/>
              <w:rPr>
                <w:rFonts w:hint="eastAsia" w:ascii="Times New Roman" w:eastAsia="楷体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2275" w:rightChars="711"/>
              <w:jc w:val="right"/>
              <w:textAlignment w:val="auto"/>
              <w:rPr>
                <w:rFonts w:ascii="Times New Roman" w:eastAsia="楷体_GB2312"/>
                <w:sz w:val="28"/>
                <w:szCs w:val="28"/>
              </w:rPr>
            </w:pPr>
            <w:r>
              <w:rPr>
                <w:rFonts w:hint="eastAsia" w:ascii="Times New Roman" w:eastAsia="楷体_GB2312"/>
                <w:sz w:val="28"/>
                <w:szCs w:val="28"/>
                <w:lang w:eastAsia="zh-CN"/>
              </w:rPr>
              <w:t>学校</w:t>
            </w:r>
            <w:r>
              <w:rPr>
                <w:rFonts w:ascii="Times New Roman" w:eastAsia="楷体_GB2312"/>
                <w:sz w:val="28"/>
                <w:szCs w:val="28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197" w:rightChars="374"/>
              <w:jc w:val="right"/>
              <w:textAlignment w:val="auto"/>
              <w:rPr>
                <w:rFonts w:ascii="Times New Roman" w:eastAsia="楷体_GB2312"/>
                <w:sz w:val="24"/>
              </w:rPr>
            </w:pPr>
            <w:r>
              <w:rPr>
                <w:rFonts w:ascii="Times New Roman" w:eastAsia="楷体_GB2312"/>
                <w:sz w:val="28"/>
                <w:szCs w:val="28"/>
              </w:rPr>
              <w:t>年    月    日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eastAsia="黑体"/>
          <w:bCs/>
          <w:szCs w:val="44"/>
        </w:rPr>
        <w:sectPr>
          <w:footerReference r:id="rId4" w:type="default"/>
          <w:pgSz w:w="11906" w:h="16838"/>
          <w:pgMar w:top="1440" w:right="1800" w:bottom="1440" w:left="1800" w:header="737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435" w:charSpace="0"/>
        </w:sect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1-1：</w:t>
      </w:r>
      <w:r>
        <w:rPr>
          <w:rFonts w:hint="eastAsia"/>
          <w:lang w:eastAsia="zh-CN"/>
        </w:rPr>
        <w:t>机构主任基本情况介绍</w:t>
      </w:r>
    </w:p>
    <w:p>
      <w:pPr>
        <w:adjustRightInd w:val="0"/>
        <w:snapToGrid w:val="0"/>
        <w:spacing w:line="480" w:lineRule="exact"/>
        <w:jc w:val="left"/>
        <w:rPr>
          <w:rFonts w:hint="eastAsia"/>
          <w:sz w:val="28"/>
          <w:szCs w:val="22"/>
          <w:lang w:eastAsia="zh-CN"/>
        </w:rPr>
      </w:pPr>
      <w:r>
        <w:rPr>
          <w:rFonts w:hint="eastAsia"/>
          <w:color w:val="FF0000"/>
          <w:sz w:val="22"/>
          <w:szCs w:val="20"/>
          <w:lang w:eastAsia="zh-CN"/>
        </w:rPr>
        <w:t>（限单</w:t>
      </w:r>
      <w:r>
        <w:rPr>
          <w:rFonts w:hint="eastAsia"/>
          <w:color w:val="FF0000"/>
          <w:sz w:val="22"/>
          <w:szCs w:val="20"/>
          <w:lang w:val="en-US" w:eastAsia="zh-CN"/>
        </w:rPr>
        <w:t>面</w:t>
      </w:r>
      <w:r>
        <w:rPr>
          <w:rFonts w:hint="eastAsia"/>
          <w:color w:val="FF0000"/>
          <w:sz w:val="22"/>
          <w:szCs w:val="20"/>
          <w:lang w:eastAsia="zh-CN"/>
        </w:rPr>
        <w:t>；此备注请删除）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8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**年**月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**；**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师承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**大学**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十九大以来</w:t>
            </w:r>
            <w:r>
              <w:rPr>
                <w:rFonts w:hint="eastAsia"/>
                <w:sz w:val="24"/>
                <w:szCs w:val="24"/>
                <w:lang w:eastAsia="zh-CN"/>
              </w:rPr>
              <w:t>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7102" w:type="dxa"/>
            <w:gridSpan w:val="5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1.论文题目、作者、刊物名称、发表时间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【专著】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1.专著名称、作者、出版社、出版时间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【获奖】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1.奖励名称、成果名称、奖励时间、奖励等次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hint="eastAsia"/>
          <w:sz w:val="28"/>
          <w:szCs w:val="22"/>
          <w:lang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备注：请将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正文首页、</w:t>
      </w: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专著版权页、获奖证书扫描件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等依次附</w:t>
      </w: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本页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后</w:t>
      </w:r>
    </w:p>
    <w:p>
      <w:pPr>
        <w:adjustRightInd w:val="0"/>
        <w:snapToGrid w:val="0"/>
        <w:spacing w:line="480" w:lineRule="exact"/>
        <w:jc w:val="left"/>
        <w:rPr>
          <w:rFonts w:hint="eastAsia"/>
          <w:sz w:val="28"/>
          <w:szCs w:val="22"/>
          <w:lang w:eastAsia="zh-CN"/>
        </w:rPr>
      </w:pPr>
    </w:p>
    <w:p>
      <w:pPr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eastAsia="zh-CN"/>
        </w:rPr>
        <w:br w:type="page"/>
      </w: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1-2：</w:t>
      </w:r>
      <w:r>
        <w:rPr>
          <w:rFonts w:hint="eastAsia"/>
          <w:lang w:eastAsia="zh-CN"/>
        </w:rPr>
        <w:t>机构副主任基本情况介绍</w:t>
      </w:r>
    </w:p>
    <w:p>
      <w:pPr>
        <w:adjustRightInd w:val="0"/>
        <w:snapToGrid w:val="0"/>
        <w:spacing w:line="480" w:lineRule="exact"/>
        <w:jc w:val="left"/>
        <w:rPr>
          <w:rFonts w:hint="eastAsia"/>
          <w:sz w:val="28"/>
          <w:szCs w:val="22"/>
          <w:lang w:eastAsia="zh-CN"/>
        </w:rPr>
      </w:pPr>
      <w:r>
        <w:rPr>
          <w:rFonts w:hint="eastAsia"/>
          <w:color w:val="FF0000"/>
          <w:sz w:val="22"/>
          <w:szCs w:val="20"/>
          <w:lang w:eastAsia="zh-CN"/>
        </w:rPr>
        <w:t>（限单</w:t>
      </w:r>
      <w:r>
        <w:rPr>
          <w:rFonts w:hint="eastAsia"/>
          <w:color w:val="FF0000"/>
          <w:sz w:val="22"/>
          <w:szCs w:val="20"/>
          <w:lang w:val="en-US" w:eastAsia="zh-CN"/>
        </w:rPr>
        <w:t>面</w:t>
      </w:r>
      <w:r>
        <w:rPr>
          <w:rFonts w:hint="eastAsia"/>
          <w:color w:val="FF0000"/>
          <w:sz w:val="22"/>
          <w:szCs w:val="20"/>
          <w:lang w:eastAsia="zh-CN"/>
        </w:rPr>
        <w:t>；此备注请删除）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8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**年**月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**；**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师承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**大学**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十九大以来</w:t>
            </w:r>
            <w:r>
              <w:rPr>
                <w:rFonts w:hint="eastAsia"/>
                <w:sz w:val="24"/>
                <w:szCs w:val="24"/>
                <w:lang w:eastAsia="zh-CN"/>
              </w:rPr>
              <w:t>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7102" w:type="dxa"/>
            <w:gridSpan w:val="5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1.论文题目、作者、刊物名称、发表时间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【专著】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1.专著名称、作者、出版社、出版时间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【获奖】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1.奖励名称、成果名称、奖励时间、奖励等次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hint="eastAsia"/>
          <w:sz w:val="28"/>
          <w:szCs w:val="22"/>
          <w:lang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备注：请将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正文首页、</w:t>
      </w: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专著版权页、获奖证书扫描件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等依次附</w:t>
      </w: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本页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后</w:t>
      </w:r>
    </w:p>
    <w:p>
      <w:pPr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eastAsia="zh-CN"/>
        </w:rPr>
        <w:br w:type="page"/>
      </w: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1-3：首席专家</w:t>
      </w:r>
      <w:r>
        <w:rPr>
          <w:rFonts w:hint="eastAsia"/>
          <w:lang w:eastAsia="zh-CN"/>
        </w:rPr>
        <w:t>基本情况介绍</w:t>
      </w:r>
    </w:p>
    <w:p>
      <w:pPr>
        <w:adjustRightInd w:val="0"/>
        <w:snapToGrid w:val="0"/>
        <w:spacing w:line="480" w:lineRule="exact"/>
        <w:jc w:val="left"/>
        <w:rPr>
          <w:rFonts w:hint="eastAsia"/>
          <w:color w:val="FF0000"/>
          <w:sz w:val="22"/>
          <w:szCs w:val="20"/>
          <w:lang w:eastAsia="zh-CN"/>
        </w:rPr>
      </w:pPr>
      <w:r>
        <w:rPr>
          <w:rFonts w:hint="eastAsia"/>
          <w:color w:val="FF0000"/>
          <w:sz w:val="22"/>
          <w:szCs w:val="20"/>
          <w:lang w:eastAsia="zh-CN"/>
        </w:rPr>
        <w:t>（限单</w:t>
      </w:r>
      <w:r>
        <w:rPr>
          <w:rFonts w:hint="eastAsia"/>
          <w:color w:val="FF0000"/>
          <w:sz w:val="22"/>
          <w:szCs w:val="20"/>
          <w:lang w:val="en-US" w:eastAsia="zh-CN"/>
        </w:rPr>
        <w:t>面</w:t>
      </w:r>
      <w:r>
        <w:rPr>
          <w:rFonts w:hint="eastAsia"/>
          <w:color w:val="FF0000"/>
          <w:sz w:val="22"/>
          <w:szCs w:val="20"/>
          <w:lang w:eastAsia="zh-CN"/>
        </w:rPr>
        <w:t>；</w:t>
      </w:r>
      <w:r>
        <w:rPr>
          <w:rFonts w:hint="eastAsia"/>
          <w:color w:val="FF0000"/>
          <w:sz w:val="22"/>
          <w:szCs w:val="20"/>
          <w:lang w:val="en-US" w:eastAsia="zh-CN"/>
        </w:rPr>
        <w:t>如与机构负责人一致，请删除此页；</w:t>
      </w:r>
      <w:r>
        <w:rPr>
          <w:rFonts w:hint="eastAsia"/>
          <w:color w:val="FF0000"/>
          <w:sz w:val="22"/>
          <w:szCs w:val="20"/>
          <w:lang w:eastAsia="zh-CN"/>
        </w:rPr>
        <w:t>此备注请删除）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8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**年**月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**；**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师承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**大学**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102" w:type="dxa"/>
            <w:gridSpan w:val="5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十九大以来</w:t>
            </w:r>
            <w:r>
              <w:rPr>
                <w:rFonts w:hint="eastAsia"/>
                <w:sz w:val="24"/>
                <w:szCs w:val="24"/>
                <w:lang w:eastAsia="zh-CN"/>
              </w:rPr>
              <w:t>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7102" w:type="dxa"/>
            <w:gridSpan w:val="5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1.论文题目、作者、刊物名称、发表时间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【专著】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1.专著名称、作者、出版社、出版时间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【获奖】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1.奖励名称、成果名称、奖励时间、奖励等次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hint="eastAsia"/>
          <w:sz w:val="28"/>
          <w:szCs w:val="22"/>
          <w:lang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备注：请将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正文首页、</w:t>
      </w: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专著版权页、获奖证书扫描件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等依次附</w:t>
      </w: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本页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后</w:t>
      </w: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48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1-4：</w:t>
      </w:r>
      <w:r>
        <w:rPr>
          <w:rFonts w:hint="eastAsia"/>
          <w:lang w:eastAsia="zh-CN"/>
        </w:rPr>
        <w:t>研究骨干基本情况介绍</w:t>
      </w:r>
    </w:p>
    <w:p>
      <w:pPr>
        <w:adjustRightInd w:val="0"/>
        <w:snapToGrid w:val="0"/>
        <w:spacing w:line="480" w:lineRule="exact"/>
        <w:jc w:val="left"/>
        <w:rPr>
          <w:rFonts w:hint="eastAsia"/>
          <w:sz w:val="28"/>
          <w:szCs w:val="22"/>
          <w:lang w:eastAsia="zh-CN"/>
        </w:rPr>
      </w:pPr>
      <w:r>
        <w:rPr>
          <w:rFonts w:hint="eastAsia"/>
          <w:color w:val="FF0000"/>
          <w:sz w:val="22"/>
          <w:szCs w:val="20"/>
          <w:lang w:eastAsia="zh-CN"/>
        </w:rPr>
        <w:t>（限单</w:t>
      </w:r>
      <w:r>
        <w:rPr>
          <w:rFonts w:hint="eastAsia"/>
          <w:color w:val="FF0000"/>
          <w:sz w:val="22"/>
          <w:szCs w:val="20"/>
          <w:lang w:val="en-US" w:eastAsia="zh-CN"/>
        </w:rPr>
        <w:t>面</w:t>
      </w:r>
      <w:r>
        <w:rPr>
          <w:rFonts w:hint="eastAsia"/>
          <w:color w:val="FF0000"/>
          <w:sz w:val="22"/>
          <w:szCs w:val="20"/>
          <w:lang w:eastAsia="zh-CN"/>
        </w:rPr>
        <w:t>；</w:t>
      </w:r>
      <w:r>
        <w:rPr>
          <w:rFonts w:hint="eastAsia"/>
          <w:color w:val="FF0000"/>
          <w:sz w:val="22"/>
          <w:szCs w:val="20"/>
          <w:lang w:val="en-US" w:eastAsia="zh-CN"/>
        </w:rPr>
        <w:t>可有3-5人；</w:t>
      </w:r>
      <w:r>
        <w:rPr>
          <w:rFonts w:hint="eastAsia"/>
          <w:color w:val="FF0000"/>
          <w:sz w:val="22"/>
          <w:szCs w:val="20"/>
          <w:lang w:eastAsia="zh-CN"/>
        </w:rPr>
        <w:t>此备注请删除）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8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**年**月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**；**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师承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**大学**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102" w:type="dxa"/>
            <w:gridSpan w:val="5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十九大以来</w:t>
            </w:r>
            <w:r>
              <w:rPr>
                <w:rFonts w:hint="eastAsia"/>
                <w:sz w:val="24"/>
                <w:szCs w:val="24"/>
                <w:lang w:eastAsia="zh-CN"/>
              </w:rPr>
              <w:t>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7102" w:type="dxa"/>
            <w:gridSpan w:val="5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1.论文题目、作者、刊物名称、发表时间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【专著】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1.专著名称、作者、出版社、出版时间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【获奖】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1.奖励名称、成果名称、奖励时间、奖励等次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hint="eastAsia"/>
          <w:sz w:val="28"/>
          <w:szCs w:val="22"/>
          <w:lang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备注：请将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正文首页、</w:t>
      </w: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专著版权页、获奖证书扫描件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等依次附</w:t>
      </w:r>
      <w:r>
        <w:rPr>
          <w:rFonts w:hint="eastAsia" w:ascii="方正仿宋_GBK" w:hAnsi="方正仿宋_GBK" w:eastAsia="方正仿宋_GBK" w:cs="方正仿宋_GBK"/>
          <w:sz w:val="20"/>
          <w:szCs w:val="16"/>
          <w:lang w:val="en-US" w:eastAsia="zh-CN"/>
        </w:rPr>
        <w:t>本页</w:t>
      </w: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t>后</w:t>
      </w:r>
    </w:p>
    <w:p>
      <w:pPr>
        <w:adjustRightInd w:val="0"/>
        <w:snapToGrid w:val="0"/>
        <w:spacing w:line="480" w:lineRule="exact"/>
        <w:ind w:firstLine="640" w:firstLineChars="200"/>
        <w:jc w:val="left"/>
      </w:pPr>
    </w:p>
    <w:p>
      <w:pP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  <w:br w:type="page"/>
      </w:r>
    </w:p>
    <w:p>
      <w:pPr>
        <w:adjustRightInd w:val="0"/>
        <w:snapToGrid w:val="0"/>
        <w:spacing w:line="480" w:lineRule="exact"/>
        <w:jc w:val="left"/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lang w:val="en-US" w:eastAsia="zh-CN"/>
        </w:rPr>
        <w:t>：</w:t>
      </w:r>
      <w:r>
        <w:rPr>
          <w:rFonts w:hint="eastAsia"/>
          <w:lang w:val="en-US" w:eastAsia="zh-CN"/>
        </w:rPr>
        <w:t>党的十九大以来的工作情况小结</w:t>
      </w:r>
      <w:r>
        <w:rPr>
          <w:rFonts w:hint="eastAsia"/>
          <w:color w:val="FF0000"/>
          <w:sz w:val="20"/>
          <w:szCs w:val="20"/>
          <w:lang w:val="en-US" w:eastAsia="zh-CN"/>
        </w:rPr>
        <w:t>（2000字以内）</w:t>
      </w:r>
    </w:p>
    <w:p>
      <w:pPr>
        <w:adjustRightInd w:val="0"/>
        <w:snapToGrid w:val="0"/>
        <w:spacing w:line="480" w:lineRule="exact"/>
        <w:jc w:val="left"/>
        <w:rPr>
          <w:rFonts w:hint="eastAsia" w:ascii="方正仿宋_GBK" w:hAnsi="方正仿宋_GBK" w:eastAsia="方正仿宋_GBK" w:cs="方正仿宋_GBK"/>
          <w:sz w:val="20"/>
          <w:szCs w:val="16"/>
          <w:lang w:eastAsia="zh-CN"/>
        </w:rPr>
      </w:pP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hint="eastAsia"/>
          <w:sz w:val="28"/>
          <w:szCs w:val="22"/>
          <w:lang w:eastAsia="zh-CN"/>
        </w:rPr>
      </w:pP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hint="eastAsia"/>
          <w:sz w:val="28"/>
          <w:szCs w:val="22"/>
          <w:lang w:eastAsia="zh-CN"/>
        </w:rPr>
      </w:pPr>
    </w:p>
    <w:p>
      <w:pPr>
        <w:adjustRightInd w:val="0"/>
        <w:snapToGrid w:val="0"/>
        <w:spacing w:line="480" w:lineRule="exact"/>
        <w:jc w:val="left"/>
      </w:pPr>
    </w:p>
    <w:p>
      <w:pPr>
        <w:adjustRightInd w:val="0"/>
        <w:snapToGrid w:val="0"/>
        <w:spacing w:line="480" w:lineRule="exact"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47A2E8A-4C6E-4B58-B752-FC4AD9A92B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515130"/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4277071"/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5"/>
          <w:jc w:val="center"/>
          <w:rPr>
            <w:rFonts w:ascii="宋体" w:hAnsi="宋体" w:eastAsia="宋体"/>
            <w:sz w:val="24"/>
            <w:szCs w:val="24"/>
          </w:rPr>
        </w:pP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5736230"/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5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ZWIyYTczMjA5MjRiMmJjODQ0ZThjY2ZkYWMxNDUifQ=="/>
  </w:docVars>
  <w:rsids>
    <w:rsidRoot w:val="008436A3"/>
    <w:rsid w:val="00003B28"/>
    <w:rsid w:val="00023888"/>
    <w:rsid w:val="0006050D"/>
    <w:rsid w:val="000A5C68"/>
    <w:rsid w:val="000B5536"/>
    <w:rsid w:val="000B701C"/>
    <w:rsid w:val="000F5645"/>
    <w:rsid w:val="00101E42"/>
    <w:rsid w:val="00116E49"/>
    <w:rsid w:val="00166B67"/>
    <w:rsid w:val="00184007"/>
    <w:rsid w:val="001C6290"/>
    <w:rsid w:val="00212F45"/>
    <w:rsid w:val="002176F8"/>
    <w:rsid w:val="00237090"/>
    <w:rsid w:val="0029679C"/>
    <w:rsid w:val="002F3F0F"/>
    <w:rsid w:val="003022E9"/>
    <w:rsid w:val="00317CBE"/>
    <w:rsid w:val="0032530F"/>
    <w:rsid w:val="00356C88"/>
    <w:rsid w:val="003704D0"/>
    <w:rsid w:val="003776BE"/>
    <w:rsid w:val="00381B65"/>
    <w:rsid w:val="003B43D0"/>
    <w:rsid w:val="003B4629"/>
    <w:rsid w:val="003C157A"/>
    <w:rsid w:val="00473344"/>
    <w:rsid w:val="0048066D"/>
    <w:rsid w:val="00486B44"/>
    <w:rsid w:val="0048770D"/>
    <w:rsid w:val="004B4089"/>
    <w:rsid w:val="004C2353"/>
    <w:rsid w:val="004E6142"/>
    <w:rsid w:val="005044A3"/>
    <w:rsid w:val="005241F3"/>
    <w:rsid w:val="00550B02"/>
    <w:rsid w:val="005619EF"/>
    <w:rsid w:val="00565260"/>
    <w:rsid w:val="0059307F"/>
    <w:rsid w:val="005E386D"/>
    <w:rsid w:val="00621DA0"/>
    <w:rsid w:val="0064303F"/>
    <w:rsid w:val="00643A1F"/>
    <w:rsid w:val="0066074C"/>
    <w:rsid w:val="00673E16"/>
    <w:rsid w:val="00682CC2"/>
    <w:rsid w:val="00686318"/>
    <w:rsid w:val="006A7100"/>
    <w:rsid w:val="006D2DEE"/>
    <w:rsid w:val="007B3FF6"/>
    <w:rsid w:val="007B6104"/>
    <w:rsid w:val="007D0476"/>
    <w:rsid w:val="007E25B6"/>
    <w:rsid w:val="00811660"/>
    <w:rsid w:val="00824069"/>
    <w:rsid w:val="008315B0"/>
    <w:rsid w:val="008436A3"/>
    <w:rsid w:val="0086347C"/>
    <w:rsid w:val="00864B68"/>
    <w:rsid w:val="00872465"/>
    <w:rsid w:val="00873A1E"/>
    <w:rsid w:val="008864A4"/>
    <w:rsid w:val="00912F46"/>
    <w:rsid w:val="00934787"/>
    <w:rsid w:val="00956F3F"/>
    <w:rsid w:val="009616EC"/>
    <w:rsid w:val="009635DF"/>
    <w:rsid w:val="00973834"/>
    <w:rsid w:val="009976AF"/>
    <w:rsid w:val="009C574D"/>
    <w:rsid w:val="009C688D"/>
    <w:rsid w:val="00A31B2D"/>
    <w:rsid w:val="00A44DD9"/>
    <w:rsid w:val="00A53542"/>
    <w:rsid w:val="00A54D4E"/>
    <w:rsid w:val="00A560ED"/>
    <w:rsid w:val="00A70343"/>
    <w:rsid w:val="00A80FBC"/>
    <w:rsid w:val="00A91054"/>
    <w:rsid w:val="00AD74A8"/>
    <w:rsid w:val="00AE3A20"/>
    <w:rsid w:val="00AE6938"/>
    <w:rsid w:val="00AF0FBF"/>
    <w:rsid w:val="00AF212B"/>
    <w:rsid w:val="00AF4FA5"/>
    <w:rsid w:val="00B34C84"/>
    <w:rsid w:val="00B46918"/>
    <w:rsid w:val="00B83B06"/>
    <w:rsid w:val="00BD4586"/>
    <w:rsid w:val="00BE04F5"/>
    <w:rsid w:val="00BE766F"/>
    <w:rsid w:val="00BF2465"/>
    <w:rsid w:val="00C2365B"/>
    <w:rsid w:val="00C745FD"/>
    <w:rsid w:val="00C7797E"/>
    <w:rsid w:val="00C921D0"/>
    <w:rsid w:val="00C925A7"/>
    <w:rsid w:val="00CA4176"/>
    <w:rsid w:val="00CB6CE6"/>
    <w:rsid w:val="00D108F0"/>
    <w:rsid w:val="00D2017D"/>
    <w:rsid w:val="00DA6B9B"/>
    <w:rsid w:val="00DB240F"/>
    <w:rsid w:val="00DD2F87"/>
    <w:rsid w:val="00DF2625"/>
    <w:rsid w:val="00DF7D86"/>
    <w:rsid w:val="00E0136A"/>
    <w:rsid w:val="00E34392"/>
    <w:rsid w:val="00E466CE"/>
    <w:rsid w:val="00E670B7"/>
    <w:rsid w:val="00E72CFF"/>
    <w:rsid w:val="00E92DEA"/>
    <w:rsid w:val="00EC17E7"/>
    <w:rsid w:val="00EE45D7"/>
    <w:rsid w:val="00EF0D14"/>
    <w:rsid w:val="00EF4B46"/>
    <w:rsid w:val="00EF5BA2"/>
    <w:rsid w:val="00F47FA6"/>
    <w:rsid w:val="00F7026D"/>
    <w:rsid w:val="00FA6273"/>
    <w:rsid w:val="00FB4547"/>
    <w:rsid w:val="010D427B"/>
    <w:rsid w:val="01973B44"/>
    <w:rsid w:val="0213766F"/>
    <w:rsid w:val="024535A0"/>
    <w:rsid w:val="0247556A"/>
    <w:rsid w:val="0273635F"/>
    <w:rsid w:val="02BE3A7E"/>
    <w:rsid w:val="02E4100B"/>
    <w:rsid w:val="043B4C5B"/>
    <w:rsid w:val="0442423B"/>
    <w:rsid w:val="05924A9E"/>
    <w:rsid w:val="05AA02EA"/>
    <w:rsid w:val="0600615C"/>
    <w:rsid w:val="06BB7CB8"/>
    <w:rsid w:val="06BF7DC5"/>
    <w:rsid w:val="089A2898"/>
    <w:rsid w:val="09DE0562"/>
    <w:rsid w:val="09E0252C"/>
    <w:rsid w:val="09F4422A"/>
    <w:rsid w:val="09F71624"/>
    <w:rsid w:val="0BF70001"/>
    <w:rsid w:val="0C5965C6"/>
    <w:rsid w:val="0C9D2956"/>
    <w:rsid w:val="0CA830A9"/>
    <w:rsid w:val="0D5374B9"/>
    <w:rsid w:val="0D6B035F"/>
    <w:rsid w:val="0E4137B5"/>
    <w:rsid w:val="0E5139F9"/>
    <w:rsid w:val="0F340C24"/>
    <w:rsid w:val="0FFF56D6"/>
    <w:rsid w:val="10D80401"/>
    <w:rsid w:val="10EC17B7"/>
    <w:rsid w:val="117143B2"/>
    <w:rsid w:val="11CB4FF0"/>
    <w:rsid w:val="11DD55A3"/>
    <w:rsid w:val="13201BEB"/>
    <w:rsid w:val="136441CE"/>
    <w:rsid w:val="14C60571"/>
    <w:rsid w:val="14E530ED"/>
    <w:rsid w:val="16E66CA8"/>
    <w:rsid w:val="1706734A"/>
    <w:rsid w:val="172F4AF3"/>
    <w:rsid w:val="173C4B1A"/>
    <w:rsid w:val="176C18A3"/>
    <w:rsid w:val="17C36FE9"/>
    <w:rsid w:val="17F04282"/>
    <w:rsid w:val="188744BB"/>
    <w:rsid w:val="18CD6371"/>
    <w:rsid w:val="190B50EC"/>
    <w:rsid w:val="1A5A3C35"/>
    <w:rsid w:val="1A8A3DEE"/>
    <w:rsid w:val="1BFD3DA4"/>
    <w:rsid w:val="1C362480"/>
    <w:rsid w:val="1C827473"/>
    <w:rsid w:val="1D015383"/>
    <w:rsid w:val="1D1438AA"/>
    <w:rsid w:val="1DB4365C"/>
    <w:rsid w:val="1DF95513"/>
    <w:rsid w:val="1E4A5D6E"/>
    <w:rsid w:val="1E652BA8"/>
    <w:rsid w:val="1F182311"/>
    <w:rsid w:val="1F422EEA"/>
    <w:rsid w:val="200308CB"/>
    <w:rsid w:val="20743577"/>
    <w:rsid w:val="20AC4ABE"/>
    <w:rsid w:val="213F3B84"/>
    <w:rsid w:val="217C26E3"/>
    <w:rsid w:val="21821CC3"/>
    <w:rsid w:val="21CA5B44"/>
    <w:rsid w:val="21D4251F"/>
    <w:rsid w:val="22056B7C"/>
    <w:rsid w:val="221943D6"/>
    <w:rsid w:val="22EE13BE"/>
    <w:rsid w:val="232C0139"/>
    <w:rsid w:val="23733FB9"/>
    <w:rsid w:val="238D507B"/>
    <w:rsid w:val="243F1E8C"/>
    <w:rsid w:val="25CB59E7"/>
    <w:rsid w:val="26551754"/>
    <w:rsid w:val="26881B2A"/>
    <w:rsid w:val="27147861"/>
    <w:rsid w:val="27351CB2"/>
    <w:rsid w:val="274F0899"/>
    <w:rsid w:val="27B76782"/>
    <w:rsid w:val="28C332ED"/>
    <w:rsid w:val="29114058"/>
    <w:rsid w:val="297665B1"/>
    <w:rsid w:val="2A111E36"/>
    <w:rsid w:val="2AAB4039"/>
    <w:rsid w:val="2AC670C5"/>
    <w:rsid w:val="2B8C79C6"/>
    <w:rsid w:val="2BB62C95"/>
    <w:rsid w:val="2CDF446E"/>
    <w:rsid w:val="2DDB4C35"/>
    <w:rsid w:val="2E0777D8"/>
    <w:rsid w:val="2EA80FBB"/>
    <w:rsid w:val="2EB45BB2"/>
    <w:rsid w:val="2EB57234"/>
    <w:rsid w:val="2EC92CDF"/>
    <w:rsid w:val="2F7D2448"/>
    <w:rsid w:val="302208F9"/>
    <w:rsid w:val="30FF6E8C"/>
    <w:rsid w:val="3207249C"/>
    <w:rsid w:val="32B67A1F"/>
    <w:rsid w:val="33F702EF"/>
    <w:rsid w:val="34831B82"/>
    <w:rsid w:val="35374E47"/>
    <w:rsid w:val="356C2617"/>
    <w:rsid w:val="36054F45"/>
    <w:rsid w:val="365B4B65"/>
    <w:rsid w:val="366215F3"/>
    <w:rsid w:val="37A4078E"/>
    <w:rsid w:val="37C64260"/>
    <w:rsid w:val="38EE1CC0"/>
    <w:rsid w:val="390C0398"/>
    <w:rsid w:val="3950297B"/>
    <w:rsid w:val="39932868"/>
    <w:rsid w:val="39D569DC"/>
    <w:rsid w:val="3A0F6392"/>
    <w:rsid w:val="3A60099C"/>
    <w:rsid w:val="3A9C74FA"/>
    <w:rsid w:val="3AFD268F"/>
    <w:rsid w:val="3B7A5A8D"/>
    <w:rsid w:val="3B81506E"/>
    <w:rsid w:val="3BCB75C3"/>
    <w:rsid w:val="3C37397E"/>
    <w:rsid w:val="3D566086"/>
    <w:rsid w:val="3DEE4511"/>
    <w:rsid w:val="3E2E2B5F"/>
    <w:rsid w:val="3F6251B6"/>
    <w:rsid w:val="3F6F78D3"/>
    <w:rsid w:val="3F88629F"/>
    <w:rsid w:val="3F9D61EE"/>
    <w:rsid w:val="3FC1012F"/>
    <w:rsid w:val="401A783F"/>
    <w:rsid w:val="4021297B"/>
    <w:rsid w:val="42D03CEF"/>
    <w:rsid w:val="43560B8E"/>
    <w:rsid w:val="44C85ABB"/>
    <w:rsid w:val="44D53D34"/>
    <w:rsid w:val="455B0FFF"/>
    <w:rsid w:val="4597723C"/>
    <w:rsid w:val="46195EA3"/>
    <w:rsid w:val="4629258A"/>
    <w:rsid w:val="46B53E1D"/>
    <w:rsid w:val="46D149CF"/>
    <w:rsid w:val="47D44777"/>
    <w:rsid w:val="48AF2D77"/>
    <w:rsid w:val="49FE1F7F"/>
    <w:rsid w:val="4C714C8A"/>
    <w:rsid w:val="4CD217DD"/>
    <w:rsid w:val="4E74636C"/>
    <w:rsid w:val="4F38383D"/>
    <w:rsid w:val="50306C0B"/>
    <w:rsid w:val="50E21CB3"/>
    <w:rsid w:val="51757258"/>
    <w:rsid w:val="51864D34"/>
    <w:rsid w:val="51BA49DE"/>
    <w:rsid w:val="521A1920"/>
    <w:rsid w:val="52EF4B5B"/>
    <w:rsid w:val="53D224B3"/>
    <w:rsid w:val="541505F1"/>
    <w:rsid w:val="550B72FE"/>
    <w:rsid w:val="558C043F"/>
    <w:rsid w:val="562763BA"/>
    <w:rsid w:val="56292132"/>
    <w:rsid w:val="581A7F84"/>
    <w:rsid w:val="58550FBC"/>
    <w:rsid w:val="58920462"/>
    <w:rsid w:val="590F1AB3"/>
    <w:rsid w:val="5A511C57"/>
    <w:rsid w:val="5BBC75A4"/>
    <w:rsid w:val="5C696DF8"/>
    <w:rsid w:val="5C757E7F"/>
    <w:rsid w:val="5D641CA2"/>
    <w:rsid w:val="5E0314BA"/>
    <w:rsid w:val="5E7F3237"/>
    <w:rsid w:val="5EE4753E"/>
    <w:rsid w:val="5F443B39"/>
    <w:rsid w:val="5F772160"/>
    <w:rsid w:val="5FD01870"/>
    <w:rsid w:val="61D07906"/>
    <w:rsid w:val="6287090C"/>
    <w:rsid w:val="62A80882"/>
    <w:rsid w:val="62D82F16"/>
    <w:rsid w:val="62E33669"/>
    <w:rsid w:val="63556314"/>
    <w:rsid w:val="63785F7E"/>
    <w:rsid w:val="63B3128D"/>
    <w:rsid w:val="641D79E4"/>
    <w:rsid w:val="6425617F"/>
    <w:rsid w:val="64436AB5"/>
    <w:rsid w:val="65901886"/>
    <w:rsid w:val="65BC08CD"/>
    <w:rsid w:val="664061B8"/>
    <w:rsid w:val="6650370B"/>
    <w:rsid w:val="667747F4"/>
    <w:rsid w:val="667E3DD4"/>
    <w:rsid w:val="66BC66AA"/>
    <w:rsid w:val="67401089"/>
    <w:rsid w:val="67852F40"/>
    <w:rsid w:val="67D124C3"/>
    <w:rsid w:val="689E42BA"/>
    <w:rsid w:val="68CD2DF1"/>
    <w:rsid w:val="68E00D76"/>
    <w:rsid w:val="69126A56"/>
    <w:rsid w:val="694F3806"/>
    <w:rsid w:val="696077C1"/>
    <w:rsid w:val="69D34437"/>
    <w:rsid w:val="6B160A7F"/>
    <w:rsid w:val="6BF07522"/>
    <w:rsid w:val="6C1D5E3D"/>
    <w:rsid w:val="6C305B70"/>
    <w:rsid w:val="6C8E6D3B"/>
    <w:rsid w:val="6CC87B57"/>
    <w:rsid w:val="6CDF1459"/>
    <w:rsid w:val="6DFA4688"/>
    <w:rsid w:val="6F372E3A"/>
    <w:rsid w:val="6FCD1928"/>
    <w:rsid w:val="6FE0165C"/>
    <w:rsid w:val="6FE86762"/>
    <w:rsid w:val="70BB79D3"/>
    <w:rsid w:val="710B44B6"/>
    <w:rsid w:val="71467BE4"/>
    <w:rsid w:val="714E0847"/>
    <w:rsid w:val="71F950A9"/>
    <w:rsid w:val="72676064"/>
    <w:rsid w:val="72914E8F"/>
    <w:rsid w:val="72DD1E82"/>
    <w:rsid w:val="72FC67AC"/>
    <w:rsid w:val="735C0F44"/>
    <w:rsid w:val="738F5872"/>
    <w:rsid w:val="73A825DC"/>
    <w:rsid w:val="73E84F83"/>
    <w:rsid w:val="73F05BE5"/>
    <w:rsid w:val="744F5002"/>
    <w:rsid w:val="75644ADD"/>
    <w:rsid w:val="756B5E6B"/>
    <w:rsid w:val="758E3908"/>
    <w:rsid w:val="75A1363B"/>
    <w:rsid w:val="76424E1E"/>
    <w:rsid w:val="768F16E6"/>
    <w:rsid w:val="76B33626"/>
    <w:rsid w:val="77C96E79"/>
    <w:rsid w:val="77DA2E51"/>
    <w:rsid w:val="782A2F53"/>
    <w:rsid w:val="785E1CB7"/>
    <w:rsid w:val="78941235"/>
    <w:rsid w:val="79030169"/>
    <w:rsid w:val="798C63B0"/>
    <w:rsid w:val="7B424F78"/>
    <w:rsid w:val="7BC2255D"/>
    <w:rsid w:val="7C142DB9"/>
    <w:rsid w:val="7CE309DD"/>
    <w:rsid w:val="7D957F29"/>
    <w:rsid w:val="7DDD71DA"/>
    <w:rsid w:val="7EF02F3D"/>
    <w:rsid w:val="7F533BF8"/>
    <w:rsid w:val="7FA36202"/>
    <w:rsid w:val="7FD840FD"/>
    <w:rsid w:val="7FE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20">
    <w:name w:val="页脚 字符1"/>
    <w:qFormat/>
    <w:uiPriority w:val="99"/>
    <w:rPr>
      <w:rFonts w:ascii="楷体_GB2312" w:hAnsi="Times New Roman" w:eastAsia="楷体_GB2312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文字 字符"/>
    <w:basedOn w:val="11"/>
    <w:link w:val="3"/>
    <w:qFormat/>
    <w:uiPriority w:val="99"/>
    <w:rPr>
      <w:rFonts w:ascii="仿宋_GB2312" w:hAnsi="Times New Roman" w:eastAsia="仿宋_GB2312" w:cs="Times New Roman"/>
      <w:kern w:val="2"/>
      <w:sz w:val="32"/>
      <w:szCs w:val="24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="仿宋_GB2312" w:hAnsi="Times New Roman" w:eastAsia="仿宋_GB2312" w:cs="Times New Roman"/>
      <w:b/>
      <w:bCs/>
      <w:kern w:val="2"/>
      <w:sz w:val="32"/>
      <w:szCs w:val="24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898</Words>
  <Characters>957</Characters>
  <Lines>15</Lines>
  <Paragraphs>4</Paragraphs>
  <TotalTime>1</TotalTime>
  <ScaleCrop>false</ScaleCrop>
  <LinksUpToDate>false</LinksUpToDate>
  <CharactersWithSpaces>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2023-05-12T02:29:00Z</dcterms:created>
  <dc:creator>步龙</dc:creator>
  <cp:lastModifiedBy>昝袁辉</cp:lastModifiedBy>
  <cp:lastPrinted>2022-08-31T03:04:00Z</cp:lastPrinted>
  <dcterms:modified xsi:type="dcterms:W3CDTF">2023-10-08T05:49:59Z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9FF26D6945CE4A989CD6CBBB3806F3BC</vt:lpwstr>
  </property>
</Properties>
</file>